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8FA" w:rsidRDefault="000078FA" w:rsidP="000078FA">
      <w:pPr>
        <w:pStyle w:val="a3"/>
        <w:rPr>
          <w:rFonts w:ascii="Times New Roman" w:hAnsi="Times New Roman" w:cs="Times New Roman"/>
        </w:rPr>
      </w:pPr>
      <w:r w:rsidRPr="000078FA">
        <w:rPr>
          <w:rFonts w:ascii="Times New Roman" w:hAnsi="Times New Roman" w:cs="Times New Roman"/>
          <w:noProof/>
        </w:rPr>
        <w:drawing>
          <wp:inline distT="0" distB="0" distL="0" distR="0">
            <wp:extent cx="7267575" cy="2295525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5067A" w:rsidRPr="00417187" w:rsidRDefault="000078FA" w:rsidP="000078FA">
      <w:pPr>
        <w:pStyle w:val="a3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</w:r>
      <w:r w:rsidRPr="000078FA">
        <w:rPr>
          <w:rFonts w:ascii="Times New Roman" w:hAnsi="Times New Roman" w:cs="Times New Roman"/>
          <w:b/>
          <w:i/>
          <w:sz w:val="40"/>
          <w:szCs w:val="40"/>
        </w:rPr>
        <w:tab/>
        <w:t>Издается с 2002 года</w:t>
      </w:r>
      <w:r w:rsidR="004B7545">
        <w:rPr>
          <w:rFonts w:ascii="Times New Roman" w:hAnsi="Times New Roman" w:cs="Times New Roman"/>
          <w:b/>
          <w:i/>
          <w:sz w:val="40"/>
          <w:szCs w:val="40"/>
        </w:rPr>
        <w:t xml:space="preserve"> (+6 лет)</w:t>
      </w:r>
      <w:r w:rsidRPr="000078FA">
        <w:rPr>
          <w:rFonts w:ascii="Times New Roman" w:hAnsi="Times New Roman" w:cs="Times New Roman"/>
          <w:b/>
          <w:i/>
          <w:sz w:val="40"/>
          <w:szCs w:val="40"/>
        </w:rPr>
        <w:tab/>
      </w:r>
      <w:r w:rsidRPr="000078FA">
        <w:rPr>
          <w:rFonts w:ascii="Times New Roman" w:hAnsi="Times New Roman" w:cs="Times New Roman"/>
          <w:b/>
          <w:i/>
          <w:sz w:val="40"/>
          <w:szCs w:val="40"/>
        </w:rPr>
        <w:tab/>
      </w:r>
      <w:r w:rsidR="004108AE">
        <w:rPr>
          <w:rFonts w:ascii="Times New Roman" w:hAnsi="Times New Roman" w:cs="Times New Roman"/>
          <w:b/>
          <w:i/>
          <w:sz w:val="40"/>
          <w:szCs w:val="40"/>
        </w:rPr>
        <w:t>февраль</w:t>
      </w:r>
      <w:r w:rsidR="00861DF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Pr="00417187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20</w:t>
      </w:r>
      <w:r w:rsidR="005B2073">
        <w:rPr>
          <w:rFonts w:ascii="Times New Roman" w:hAnsi="Times New Roman" w:cs="Times New Roman"/>
          <w:b/>
          <w:i/>
          <w:sz w:val="40"/>
          <w:szCs w:val="40"/>
          <w:u w:val="single"/>
        </w:rPr>
        <w:t>20</w:t>
      </w:r>
    </w:p>
    <w:p w:rsidR="00A45D27" w:rsidRDefault="00D87721" w:rsidP="000078FA">
      <w:pPr>
        <w:pStyle w:val="a3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sz w:val="36"/>
          <w:szCs w:val="36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2325370</wp:posOffset>
            </wp:positionH>
            <wp:positionV relativeFrom="paragraph">
              <wp:posOffset>4445</wp:posOffset>
            </wp:positionV>
            <wp:extent cx="4905375" cy="600075"/>
            <wp:effectExtent l="19050" t="0" r="9525" b="0"/>
            <wp:wrapSquare wrapText="bothSides"/>
            <wp:docPr id="6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0078FA" w:rsidRPr="000078FA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39"/>
      </w:tblGrid>
      <w:tr w:rsidR="00A45D27" w:rsidTr="00A45D27">
        <w:trPr>
          <w:trHeight w:val="114"/>
        </w:trPr>
        <w:tc>
          <w:tcPr>
            <w:tcW w:w="3139" w:type="dxa"/>
          </w:tcPr>
          <w:p w:rsidR="00A45D27" w:rsidRPr="000A0D95" w:rsidRDefault="00A45D27" w:rsidP="00A45D27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</w:pPr>
            <w:r w:rsidRPr="000A0D95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  <w:t xml:space="preserve">В этом выпуске: </w:t>
            </w:r>
          </w:p>
        </w:tc>
      </w:tr>
      <w:tr w:rsidR="00A45D27" w:rsidTr="00A45D27">
        <w:trPr>
          <w:trHeight w:val="86"/>
        </w:trPr>
        <w:tc>
          <w:tcPr>
            <w:tcW w:w="3139" w:type="dxa"/>
          </w:tcPr>
          <w:p w:rsidR="00D87721" w:rsidRPr="005B2073" w:rsidRDefault="00A45D27" w:rsidP="00D87721">
            <w:pPr>
              <w:pStyle w:val="a3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87721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- </w:t>
            </w:r>
            <w:proofErr w:type="spellStart"/>
            <w:r w:rsidR="002F5F5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ПГуниверситет</w:t>
            </w:r>
            <w:proofErr w:type="spellEnd"/>
            <w:r w:rsidR="002F5F5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путей сообщения</w:t>
            </w:r>
            <w:r w:rsidR="005B2073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</w:p>
          <w:p w:rsidR="00A45D27" w:rsidRDefault="00D87721" w:rsidP="002F5F5D">
            <w:pPr>
              <w:pStyle w:val="a3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87721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- </w:t>
            </w:r>
            <w:r w:rsidR="000863DA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День сельских школ Республики Карелия</w:t>
            </w:r>
          </w:p>
          <w:p w:rsidR="000863DA" w:rsidRDefault="000863DA" w:rsidP="002F5F5D">
            <w:pPr>
              <w:pStyle w:val="a3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- </w:t>
            </w:r>
            <w:r w:rsidR="007E458A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Встреча выпускников 2020</w:t>
            </w:r>
          </w:p>
          <w:p w:rsidR="007E458A" w:rsidRPr="00D87721" w:rsidRDefault="007E458A" w:rsidP="002F5F5D">
            <w:pPr>
              <w:pStyle w:val="a3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- </w:t>
            </w:r>
            <w:r w:rsidR="00395D2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 75-летию победы посвящается</w:t>
            </w:r>
          </w:p>
        </w:tc>
      </w:tr>
      <w:tr w:rsidR="00A45D27" w:rsidTr="00A45D27">
        <w:trPr>
          <w:trHeight w:val="86"/>
        </w:trPr>
        <w:tc>
          <w:tcPr>
            <w:tcW w:w="3139" w:type="dxa"/>
          </w:tcPr>
          <w:p w:rsidR="00A6371E" w:rsidRPr="00D87721" w:rsidRDefault="00A6371E" w:rsidP="00861DF0">
            <w:pPr>
              <w:pStyle w:val="a3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861DF0" w:rsidRPr="00D87721" w:rsidRDefault="005C6F8B" w:rsidP="00861DF0">
            <w:pPr>
              <w:pStyle w:val="a3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104775</wp:posOffset>
                  </wp:positionV>
                  <wp:extent cx="2000250" cy="1943100"/>
                  <wp:effectExtent l="19050" t="0" r="0" b="0"/>
                  <wp:wrapSquare wrapText="bothSides"/>
                  <wp:docPr id="4" name="Рисунок 4" descr="C:\Documents and Settings\Owner\Local Settings\Temporary Internet Files\Content.Word\MyColl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Owner\Local Settings\Temporary Internet Files\Content.Word\MyColl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864112" w:rsidRPr="00491C86" w:rsidRDefault="00864112" w:rsidP="00952A81">
      <w:pPr>
        <w:pStyle w:val="a3"/>
        <w:jc w:val="right"/>
        <w:rPr>
          <w:rStyle w:val="a6"/>
          <w:rFonts w:ascii="Times New Roman" w:hAnsi="Times New Roman" w:cs="Times New Roman"/>
          <w:b w:val="0"/>
          <w:color w:val="0000FF"/>
          <w:sz w:val="24"/>
          <w:szCs w:val="24"/>
        </w:rPr>
      </w:pPr>
    </w:p>
    <w:p w:rsidR="00D4794B" w:rsidRPr="002F5F5D" w:rsidRDefault="002F5F5D" w:rsidP="002F5F5D">
      <w:pPr>
        <w:pStyle w:val="ab"/>
        <w:jc w:val="center"/>
        <w:rPr>
          <w:rFonts w:eastAsia="Times New Roman"/>
          <w:kern w:val="36"/>
          <w:sz w:val="44"/>
          <w:szCs w:val="44"/>
        </w:rPr>
      </w:pPr>
      <w:r w:rsidRPr="002F5F5D">
        <w:rPr>
          <w:rFonts w:eastAsia="Times New Roman"/>
          <w:kern w:val="36"/>
          <w:sz w:val="44"/>
          <w:szCs w:val="44"/>
        </w:rPr>
        <w:t xml:space="preserve">Петербургский Государственный университет путей сообщения Императора Александра </w:t>
      </w:r>
      <w:r w:rsidRPr="002F5F5D">
        <w:rPr>
          <w:rFonts w:eastAsia="Times New Roman"/>
          <w:kern w:val="36"/>
          <w:sz w:val="44"/>
          <w:szCs w:val="44"/>
          <w:lang w:val="en-US"/>
        </w:rPr>
        <w:t>I</w:t>
      </w:r>
      <w:r w:rsidRPr="002F5F5D">
        <w:rPr>
          <w:rFonts w:eastAsia="Times New Roman"/>
          <w:kern w:val="36"/>
          <w:sz w:val="44"/>
          <w:szCs w:val="44"/>
        </w:rPr>
        <w:t xml:space="preserve"> (филиал в г</w:t>
      </w:r>
      <w:proofErr w:type="gramStart"/>
      <w:r w:rsidRPr="002F5F5D">
        <w:rPr>
          <w:rFonts w:eastAsia="Times New Roman"/>
          <w:kern w:val="36"/>
          <w:sz w:val="44"/>
          <w:szCs w:val="44"/>
        </w:rPr>
        <w:t>.П</w:t>
      </w:r>
      <w:proofErr w:type="gramEnd"/>
      <w:r w:rsidRPr="002F5F5D">
        <w:rPr>
          <w:rFonts w:eastAsia="Times New Roman"/>
          <w:kern w:val="36"/>
          <w:sz w:val="44"/>
          <w:szCs w:val="44"/>
        </w:rPr>
        <w:t>етрозаводске)</w:t>
      </w:r>
    </w:p>
    <w:p w:rsidR="00D4794B" w:rsidRDefault="00260D58" w:rsidP="002F5F5D">
      <w:pPr>
        <w:pStyle w:val="ab"/>
        <w:jc w:val="center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2981960</wp:posOffset>
            </wp:positionH>
            <wp:positionV relativeFrom="paragraph">
              <wp:posOffset>343535</wp:posOffset>
            </wp:positionV>
            <wp:extent cx="2076450" cy="1986915"/>
            <wp:effectExtent l="19050" t="0" r="0" b="0"/>
            <wp:wrapSquare wrapText="bothSides"/>
            <wp:docPr id="19" name="Рисунок 19" descr="C:\Documents and Settings\Owner\Local Settings\Temporary Internet Files\Content.Word\MyColl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Owner\Local Settings\Temporary Internet Files\Content.Word\MyCollages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98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0D58" w:rsidRPr="000400AC" w:rsidRDefault="00260D58" w:rsidP="00260D5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6 февраля ученики Шуйской школы №1 посетили Петербургский государственный университет путей сообщения Императора Александра I (Железнодорожный колледж).</w:t>
      </w:r>
      <w:r w:rsidRPr="000400A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Железнодорожный колледж — это современное перспективное учебное заведение.</w:t>
      </w:r>
    </w:p>
    <w:p w:rsidR="00260D58" w:rsidRPr="000400AC" w:rsidRDefault="000400AC" w:rsidP="00260D5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-2057400</wp:posOffset>
            </wp:positionH>
            <wp:positionV relativeFrom="paragraph">
              <wp:posOffset>1517015</wp:posOffset>
            </wp:positionV>
            <wp:extent cx="2000250" cy="1924050"/>
            <wp:effectExtent l="19050" t="0" r="0" b="0"/>
            <wp:wrapSquare wrapText="bothSides"/>
            <wp:docPr id="3" name="Рисунок 1" descr="C:\Documents and Settings\Owner\Local Settings\Temporary Internet Files\Content.Word\MyColl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Owner\Local Settings\Temporary Internet Files\Content.Word\MyCollages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0D58" w:rsidRPr="000400A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2762250</wp:posOffset>
            </wp:positionH>
            <wp:positionV relativeFrom="paragraph">
              <wp:posOffset>859790</wp:posOffset>
            </wp:positionV>
            <wp:extent cx="2019300" cy="2038350"/>
            <wp:effectExtent l="19050" t="0" r="0" b="0"/>
            <wp:wrapSquare wrapText="bothSides"/>
            <wp:docPr id="13" name="Рисунок 13" descr="C:\Documents and Settings\Owner\Local Settings\Temporary Internet Files\Content.Word\MyColl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Owner\Local Settings\Temporary Internet Files\Content.Word\MyCollages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0D58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Очень приветливо нас встретила специалист по </w:t>
      </w:r>
      <w:proofErr w:type="spellStart"/>
      <w:r w:rsidR="00260D58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профориентационной</w:t>
      </w:r>
      <w:proofErr w:type="spellEnd"/>
      <w:r w:rsidR="00260D58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260D58" w:rsidRPr="000400A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60D58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работе и ответственный секретарь приемной комиссии Петрозаводского филиала ПГУПС Ксения Вячеславовна Тарасова. Далее мы отправились на улицу, заведующий отделением автоматики и электроснабжения, рассказал и показал про обслуживание и ремонт вагонов и контейнеров, электромеханику и про электровозы.</w:t>
      </w:r>
      <w:r w:rsidR="00260D58" w:rsidRPr="000400AC">
        <w:rPr>
          <w:noProof/>
          <w:sz w:val="28"/>
          <w:szCs w:val="28"/>
        </w:rPr>
        <w:t xml:space="preserve"> </w:t>
      </w:r>
    </w:p>
    <w:p w:rsidR="00260D58" w:rsidRPr="000400AC" w:rsidRDefault="00260D58" w:rsidP="00260D5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Заведующий отделением технической эксплуатации подвижного состава железных дорог Артем Иванович Алексеев, проводил в учебный кабинет, который</w:t>
      </w:r>
      <w:r w:rsidRPr="000400A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предусматривает изучение </w:t>
      </w:r>
      <w:proofErr w:type="spellStart"/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общепрофессиональных</w:t>
      </w:r>
      <w:proofErr w:type="spellEnd"/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дисциплин и профессиональных модулей.</w:t>
      </w:r>
      <w:r w:rsid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Каждый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профессиональный модуль состоит их междисциплинарных курсов </w:t>
      </w:r>
      <w:r w:rsidR="000400A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1270</wp:posOffset>
            </wp:positionV>
            <wp:extent cx="4905375" cy="600075"/>
            <wp:effectExtent l="19050" t="0" r="9525" b="0"/>
            <wp:wrapSquare wrapText="bothSides"/>
            <wp:docPr id="16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(междисциплинарного курса) и учебной и (или) производственной практик. Для практики, в кабинет имеются различные макеты.</w:t>
      </w:r>
      <w:r w:rsidRPr="000400AC">
        <w:rPr>
          <w:noProof/>
          <w:sz w:val="28"/>
          <w:szCs w:val="28"/>
        </w:rPr>
        <w:t xml:space="preserve"> </w:t>
      </w:r>
    </w:p>
    <w:p w:rsidR="00260D58" w:rsidRPr="000400AC" w:rsidRDefault="00260D58" w:rsidP="00260D5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В филиале создан музей, который бережно и свято хранит историю и традиции. Подробно о музее нам рассказал, заведующий музеем Николай Николаевич </w:t>
      </w:r>
      <w:proofErr w:type="spellStart"/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Сенько</w:t>
      </w:r>
      <w:proofErr w:type="spellEnd"/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 Сегодня музей — центр нравственного и патриотического воспитания студентов. Материалы и документы музея освещают разные периоды истории филиала. Стенды, альбомы, фотографии и экспонаты рассказывают о становлении филиала, о развитии рабочих династий железнодорожников.</w:t>
      </w:r>
    </w:p>
    <w:p w:rsidR="00260D58" w:rsidRPr="000400AC" w:rsidRDefault="00260D58" w:rsidP="00260D5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400A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-106680</wp:posOffset>
            </wp:positionV>
            <wp:extent cx="2714625" cy="2695575"/>
            <wp:effectExtent l="19050" t="0" r="9525" b="0"/>
            <wp:wrapSquare wrapText="bothSides"/>
            <wp:docPr id="10" name="Рисунок 10" descr="C:\Documents and Settings\Owner\Local Settings\Temporary Internet Files\Content.Word\MyColl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Owner\Local Settings\Temporary Internet Files\Content.Word\MyCollages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00A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4538345</wp:posOffset>
            </wp:positionH>
            <wp:positionV relativeFrom="paragraph">
              <wp:posOffset>-215265</wp:posOffset>
            </wp:positionV>
            <wp:extent cx="2425065" cy="2266950"/>
            <wp:effectExtent l="19050" t="0" r="0" b="0"/>
            <wp:wrapSquare wrapText="bothSides"/>
            <wp:docPr id="7" name="Рисунок 7" descr="C:\Documents and Settings\Owner\Local Settings\Temporary Internet Files\Content.Word\MyColl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Owner\Local Settings\Temporary Internet Files\Content.Word\MyCollages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06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настоящее время — колледж многоуровневое и многопрофильное учебное заведение, в составе которого 4 очных отделения, объединяющие 6 специальностей, заочное отделение, отделения дополнительного профессионального образования и </w:t>
      </w:r>
      <w:proofErr w:type="spellStart"/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допрофессиональной</w:t>
      </w:r>
      <w:proofErr w:type="spellEnd"/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подготовки.</w:t>
      </w:r>
    </w:p>
    <w:p w:rsidR="00260D58" w:rsidRPr="000400AC" w:rsidRDefault="00260D58" w:rsidP="00260D5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Готовят по специальностям:</w:t>
      </w:r>
    </w:p>
    <w:p w:rsidR="00260D58" w:rsidRPr="000400AC" w:rsidRDefault="00260D58" w:rsidP="00260D5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Электроснабжение (по отраслям)</w:t>
      </w:r>
      <w:r w:rsidRPr="000400AC">
        <w:rPr>
          <w:noProof/>
          <w:sz w:val="28"/>
          <w:szCs w:val="28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Техническая эксплуатация подвижного состава железных дорог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Организация перевозок и управление на транспорте (по видам)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Автоматика и телемеханика на транспорте (по видам транспорта)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Техническое обслуживание средств вычислительной техники и компьютерных сетей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Строительство железных дорог, путь и путевое хозяйство</w:t>
      </w:r>
    </w:p>
    <w:p w:rsidR="00260D58" w:rsidRPr="000400AC" w:rsidRDefault="00260D58" w:rsidP="00260D5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Данная экскурсия ребятам очень понравилась, а самое главное, что она для них более актуальна, так как в будущем им предстоит выбор будущей профессии.</w:t>
      </w:r>
    </w:p>
    <w:p w:rsidR="00D4794B" w:rsidRDefault="00D4794B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D4794B" w:rsidRDefault="00D4794B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D4794B" w:rsidRDefault="005F772A" w:rsidP="005F772A">
      <w:pPr>
        <w:pStyle w:val="ab"/>
        <w:jc w:val="center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  <w:r>
        <w:t>День сельских школ Республики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1056"/>
      </w:tblGrid>
      <w:tr w:rsidR="0010781B" w:rsidRPr="000400AC" w:rsidTr="000400AC">
        <w:trPr>
          <w:tblCellSpacing w:w="0" w:type="dxa"/>
        </w:trPr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hideMark/>
          </w:tcPr>
          <w:p w:rsidR="0010781B" w:rsidRPr="000400AC" w:rsidRDefault="00D901D0" w:rsidP="00D901D0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</w:rPr>
            </w:pPr>
            <w:r w:rsidRPr="000400AC">
              <w:rPr>
                <w:rFonts w:ascii="Georgia" w:eastAsia="Times New Roman" w:hAnsi="Georgia" w:cs="Times New Roman"/>
                <w:i/>
                <w:i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52705</wp:posOffset>
                  </wp:positionV>
                  <wp:extent cx="2400300" cy="1774190"/>
                  <wp:effectExtent l="19050" t="0" r="0" b="0"/>
                  <wp:wrapSquare wrapText="bothSides"/>
                  <wp:docPr id="12" name="Рисунок 9" descr="C:\Documents and Settings\Owner\Local Settings\Temporary Internet Files\Content.Word\notitle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Owner\Local Settings\Temporary Internet Files\Content.Word\notitle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774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0781B" w:rsidRPr="000400AC"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</w:rPr>
              <w:t xml:space="preserve">Дни сельской школы в восьмой раз состоялись в Карелии 14 и 15 февраля, объединив педагогов из районов республики. Участниками встречи также стали эксперты Карельского института образования и Центра развития образования Петрозаводска – двух организаций, на площадках которых событие проходило в первый день. Мероприятия второго дня посвятили вопросам сетевого взаимодействия и провели их в школе №3 </w:t>
            </w:r>
            <w:proofErr w:type="spellStart"/>
            <w:proofErr w:type="gramStart"/>
            <w:r w:rsidR="0010781B" w:rsidRPr="000400AC"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</w:rPr>
              <w:t>посе</w:t>
            </w:r>
            <w:proofErr w:type="spellEnd"/>
            <w:r w:rsidRPr="000400AC">
              <w:rPr>
                <w:sz w:val="28"/>
                <w:szCs w:val="28"/>
              </w:rPr>
              <w:t xml:space="preserve"> </w:t>
            </w:r>
            <w:proofErr w:type="spellStart"/>
            <w:r w:rsidR="0010781B" w:rsidRPr="000400AC"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</w:rPr>
              <w:t>лка</w:t>
            </w:r>
            <w:proofErr w:type="spellEnd"/>
            <w:proofErr w:type="gramEnd"/>
            <w:r w:rsidR="0010781B" w:rsidRPr="000400AC"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</w:rPr>
              <w:t xml:space="preserve"> Новая </w:t>
            </w:r>
            <w:proofErr w:type="spellStart"/>
            <w:r w:rsidR="0010781B" w:rsidRPr="000400AC"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</w:rPr>
              <w:t>Вилга</w:t>
            </w:r>
            <w:proofErr w:type="spellEnd"/>
            <w:r w:rsidR="0010781B" w:rsidRPr="000400AC"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0781B" w:rsidRPr="000400AC"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</w:rPr>
              <w:t>Прионежского</w:t>
            </w:r>
            <w:proofErr w:type="spellEnd"/>
            <w:r w:rsidR="0010781B" w:rsidRPr="000400AC"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</w:rPr>
              <w:t xml:space="preserve"> района.</w:t>
            </w:r>
            <w:r w:rsidRPr="000400AC">
              <w:rPr>
                <w:sz w:val="28"/>
                <w:szCs w:val="28"/>
              </w:rPr>
              <w:t xml:space="preserve"> </w:t>
            </w:r>
          </w:p>
        </w:tc>
      </w:tr>
    </w:tbl>
    <w:p w:rsidR="0010781B" w:rsidRPr="000400AC" w:rsidRDefault="000400AC" w:rsidP="0010781B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>
        <w:rPr>
          <w:rFonts w:ascii="Georgia" w:eastAsia="Times New Roman" w:hAnsi="Georgia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3615690</wp:posOffset>
            </wp:positionH>
            <wp:positionV relativeFrom="paragraph">
              <wp:posOffset>1153795</wp:posOffset>
            </wp:positionV>
            <wp:extent cx="3305175" cy="2476500"/>
            <wp:effectExtent l="19050" t="0" r="9525" b="0"/>
            <wp:wrapSquare wrapText="bothSides"/>
            <wp:docPr id="5" name="Рисунок 2" descr="D:\рабочий стол\СИЛИНА Е.Г\газета\февраль 2020\Сергей Сенькин специально приехал для выступления из Моск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СИЛИНА Е.Г\газета\февраль 2020\Сергей Сенькин специально приехал для выступления из Москвы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eastAsia="Times New Roman" w:hAnsi="Georgia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2139315</wp:posOffset>
            </wp:positionH>
            <wp:positionV relativeFrom="paragraph">
              <wp:posOffset>267970</wp:posOffset>
            </wp:positionV>
            <wp:extent cx="4905375" cy="600075"/>
            <wp:effectExtent l="19050" t="0" r="9525" b="0"/>
            <wp:wrapSquare wrapText="bothSides"/>
            <wp:docPr id="15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10781B" w:rsidRPr="000400AC">
        <w:rPr>
          <w:rFonts w:ascii="Georgia" w:eastAsia="Times New Roman" w:hAnsi="Georgia" w:cs="Times New Roman"/>
          <w:color w:val="000000"/>
          <w:sz w:val="28"/>
          <w:szCs w:val="28"/>
        </w:rPr>
        <w:br/>
      </w:r>
      <w:r w:rsidR="0010781B" w:rsidRPr="000400AC">
        <w:rPr>
          <w:rFonts w:ascii="Cambria Math" w:eastAsia="Times New Roman" w:hAnsi="Cambria Math" w:cs="Cambria Math"/>
          <w:color w:val="000000"/>
          <w:sz w:val="28"/>
          <w:szCs w:val="28"/>
        </w:rPr>
        <w:t>​</w:t>
      </w:r>
      <w:r w:rsidR="0010781B" w:rsidRPr="000400AC">
        <w:rPr>
          <w:rFonts w:ascii="Georgia" w:eastAsia="Times New Roman" w:hAnsi="Georgia" w:cs="Georgia"/>
          <w:color w:val="000000"/>
          <w:sz w:val="28"/>
          <w:szCs w:val="28"/>
        </w:rPr>
        <w:t>Событие организовала Ассоциация сельских школ Карелии при поддержке Законодательного Собрания и Министерства образования республики.</w:t>
      </w:r>
    </w:p>
    <w:p w:rsidR="0010781B" w:rsidRPr="000400AC" w:rsidRDefault="0010781B" w:rsidP="0010781B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</w:p>
    <w:p w:rsidR="0010781B" w:rsidRPr="000400AC" w:rsidRDefault="0010781B" w:rsidP="0010781B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0400AC">
        <w:rPr>
          <w:rFonts w:ascii="Georgia" w:eastAsia="Times New Roman" w:hAnsi="Georgia" w:cs="Times New Roman"/>
          <w:color w:val="000000"/>
          <w:sz w:val="28"/>
          <w:szCs w:val="28"/>
        </w:rPr>
        <w:t>– Дни сельской школы – это два дня в году, когда сельские школы и их педагоги встречаются как равные и достойные. От нашей школы для участия в дне сельских школ ездили педагоги</w:t>
      </w:r>
      <w:r w:rsidR="000400AC">
        <w:rPr>
          <w:rFonts w:ascii="Georgia" w:eastAsia="Times New Roman" w:hAnsi="Georgia" w:cs="Times New Roman"/>
          <w:color w:val="000000"/>
          <w:sz w:val="28"/>
          <w:szCs w:val="28"/>
        </w:rPr>
        <w:t xml:space="preserve"> Т.М. Костромитина; Е.Г.  Силина и</w:t>
      </w:r>
      <w:r w:rsidRPr="000400AC">
        <w:rPr>
          <w:rFonts w:ascii="Georgia" w:eastAsia="Times New Roman" w:hAnsi="Georgia" w:cs="Times New Roman"/>
          <w:color w:val="000000"/>
          <w:sz w:val="28"/>
          <w:szCs w:val="28"/>
        </w:rPr>
        <w:t xml:space="preserve"> Н.Н. Козлова, которая была участником в данном </w:t>
      </w:r>
      <w:r w:rsidRPr="000400AC">
        <w:rPr>
          <w:rFonts w:ascii="Georgia" w:eastAsia="Times New Roman" w:hAnsi="Georgia" w:cs="Times New Roman"/>
          <w:sz w:val="28"/>
          <w:szCs w:val="28"/>
        </w:rPr>
        <w:t>объединении</w:t>
      </w:r>
      <w:r w:rsidR="000400AC" w:rsidRPr="000400AC">
        <w:rPr>
          <w:rFonts w:ascii="Georgia" w:eastAsia="Times New Roman" w:hAnsi="Georgia" w:cs="Times New Roman"/>
          <w:sz w:val="28"/>
          <w:szCs w:val="28"/>
        </w:rPr>
        <w:t>.</w:t>
      </w:r>
      <w:r w:rsidR="000400AC">
        <w:rPr>
          <w:rFonts w:ascii="Georgia" w:eastAsia="Times New Roman" w:hAnsi="Georgia" w:cs="Times New Roman"/>
          <w:sz w:val="28"/>
          <w:szCs w:val="28"/>
        </w:rPr>
        <w:t xml:space="preserve"> За что ее и благодарим!</w:t>
      </w:r>
    </w:p>
    <w:p w:rsidR="0010781B" w:rsidRPr="000400AC" w:rsidRDefault="0010781B" w:rsidP="0010781B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0400AC">
        <w:rPr>
          <w:rFonts w:ascii="Georgia" w:eastAsia="Times New Roman" w:hAnsi="Georgia" w:cs="Times New Roman"/>
          <w:color w:val="000000"/>
          <w:sz w:val="28"/>
          <w:szCs w:val="28"/>
        </w:rPr>
        <w:t xml:space="preserve"> </w:t>
      </w:r>
    </w:p>
    <w:p w:rsidR="0010781B" w:rsidRPr="000400AC" w:rsidRDefault="0010781B" w:rsidP="0010781B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0400AC">
        <w:rPr>
          <w:rFonts w:ascii="Georgia" w:eastAsia="Times New Roman" w:hAnsi="Georgia" w:cs="Times New Roman"/>
          <w:color w:val="000000"/>
          <w:sz w:val="28"/>
          <w:szCs w:val="28"/>
        </w:rPr>
        <w:t>Тему работы сельских школ затронул Сергей Сенькин</w:t>
      </w:r>
      <w:r w:rsidR="00D901D0" w:rsidRPr="000400AC">
        <w:rPr>
          <w:rFonts w:ascii="Georgia" w:eastAsia="Times New Roman" w:hAnsi="Georgia" w:cs="Times New Roman"/>
          <w:color w:val="000000"/>
          <w:sz w:val="28"/>
          <w:szCs w:val="28"/>
        </w:rPr>
        <w:t>,</w:t>
      </w:r>
      <w:r w:rsidRPr="000400AC">
        <w:rPr>
          <w:rFonts w:ascii="Georgia" w:eastAsia="Times New Roman" w:hAnsi="Georgia" w:cs="Times New Roman"/>
          <w:color w:val="000000"/>
          <w:sz w:val="28"/>
          <w:szCs w:val="28"/>
        </w:rPr>
        <w:t xml:space="preserve"> кандидат технических наук, инженер информационных технологий в сфере культуры из Москвы, который специально приехал в Петрозаводск, чтобы выступить перед учителями республики. Тема выступления "Сельская Карелия и её школа в эпоху перемен" вызвала интерес и живой отклик у слушателей. Сергей Сенькин пояснил, что в силу сугубо личных причин он давно следит за происходящим в республике. Одно из его предложений касалось того, какие школы необходимы Карелии.</w:t>
      </w:r>
    </w:p>
    <w:p w:rsidR="0010781B" w:rsidRPr="000400AC" w:rsidRDefault="0010781B" w:rsidP="0010781B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0400AC">
        <w:rPr>
          <w:rFonts w:ascii="Georgia" w:eastAsia="Times New Roman" w:hAnsi="Georgia" w:cs="Times New Roman"/>
          <w:color w:val="000000"/>
          <w:sz w:val="28"/>
          <w:szCs w:val="28"/>
        </w:rPr>
        <w:t>– Это должны быть не обогреваемые коробки типа фельдшерско-акушерских пунктов, а современные сооружения, ориентирование на воспитание и обучение детей, со всеми условиями на уровне лучших городских – отоплением, канализацией, за исключением, может быть, только бассейна, – убежден Сергей Сенькин.</w:t>
      </w:r>
    </w:p>
    <w:p w:rsidR="0010781B" w:rsidRPr="000400AC" w:rsidRDefault="0010781B" w:rsidP="0010781B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0400AC">
        <w:rPr>
          <w:rFonts w:ascii="Georgia" w:eastAsia="Times New Roman" w:hAnsi="Georgia" w:cs="Times New Roman"/>
          <w:color w:val="000000"/>
          <w:sz w:val="28"/>
          <w:szCs w:val="28"/>
        </w:rPr>
        <w:t>По его мнению, строить школы за городом можно из дерева по специальным проектам, профессиональными бригадами, работниками которых должны быть жители сельских районов, прошедшие профильное обучение.</w:t>
      </w:r>
    </w:p>
    <w:p w:rsidR="0010781B" w:rsidRPr="000400AC" w:rsidRDefault="0010781B" w:rsidP="0010781B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0400AC">
        <w:rPr>
          <w:rFonts w:ascii="Georgia" w:eastAsia="Times New Roman" w:hAnsi="Georgia" w:cs="Times New Roman"/>
          <w:color w:val="000000"/>
          <w:sz w:val="28"/>
          <w:szCs w:val="28"/>
        </w:rPr>
        <w:t xml:space="preserve">В Ассоциации сельских школ Карелии считают, что такого рода встречи помогают учителям и директорам решать проблемы и искать ресурсы самостоятельно, находя поддержку в сотрудничестве и совместной работе с коллегами. Важно то, что здесь не уклоняются от обсуждения трудностей. "Проблемы решаются только тогда, когда облекаются в слова", – уверена Татьяна </w:t>
      </w:r>
      <w:proofErr w:type="spellStart"/>
      <w:r w:rsidRPr="000400AC">
        <w:rPr>
          <w:rFonts w:ascii="Georgia" w:eastAsia="Times New Roman" w:hAnsi="Georgia" w:cs="Times New Roman"/>
          <w:color w:val="000000"/>
          <w:sz w:val="28"/>
          <w:szCs w:val="28"/>
        </w:rPr>
        <w:t>Танцева</w:t>
      </w:r>
      <w:proofErr w:type="spellEnd"/>
      <w:r w:rsidRPr="000400AC">
        <w:rPr>
          <w:rFonts w:ascii="Georgia" w:eastAsia="Times New Roman" w:hAnsi="Georgia" w:cs="Times New Roman"/>
          <w:color w:val="000000"/>
          <w:sz w:val="28"/>
          <w:szCs w:val="28"/>
        </w:rPr>
        <w:t>, председатель Совета Ассоциации сельских школ Карелии.</w:t>
      </w:r>
    </w:p>
    <w:p w:rsidR="00D4794B" w:rsidRPr="000400AC" w:rsidRDefault="00D901D0" w:rsidP="00D901D0">
      <w:pPr>
        <w:pStyle w:val="ad"/>
        <w:rPr>
          <w:rStyle w:val="a6"/>
          <w:rFonts w:ascii="Times New Roman" w:hAnsi="Times New Roman" w:cs="Times New Roman"/>
          <w:b/>
          <w:color w:val="0000FF"/>
          <w:sz w:val="48"/>
          <w:szCs w:val="48"/>
        </w:rPr>
      </w:pPr>
      <w:r w:rsidRPr="000400AC">
        <w:rPr>
          <w:rStyle w:val="a6"/>
          <w:rFonts w:ascii="Times New Roman" w:hAnsi="Times New Roman" w:cs="Times New Roman"/>
          <w:b/>
          <w:color w:val="0000FF"/>
          <w:sz w:val="48"/>
          <w:szCs w:val="48"/>
        </w:rPr>
        <w:t>Встреча выпускников 2020</w:t>
      </w:r>
    </w:p>
    <w:p w:rsidR="00D901D0" w:rsidRPr="000400AC" w:rsidRDefault="00D901D0" w:rsidP="00D901D0">
      <w:pPr>
        <w:pStyle w:val="a3"/>
        <w:rPr>
          <w:rFonts w:ascii="Brush Script MT" w:eastAsia="Times New Roman" w:hAnsi="Brush Script MT" w:cs="Times New Roman"/>
          <w:sz w:val="28"/>
          <w:szCs w:val="28"/>
        </w:rPr>
      </w:pP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Школьные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годы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прошли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оставив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после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себя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добрые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воспоминания</w:t>
      </w:r>
      <w:proofErr w:type="gramEnd"/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старые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фото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альбоме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Но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каждой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школе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том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числе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нашей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есть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замечательная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традиция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собирать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своих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стенах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выпускников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разных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лет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Вечер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встречи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этом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году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состоялся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14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февраля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D901D0" w:rsidRPr="000400AC" w:rsidRDefault="000400AC" w:rsidP="00D901D0">
      <w:pPr>
        <w:pStyle w:val="a3"/>
        <w:rPr>
          <w:rFonts w:ascii="Brush Script MT" w:eastAsia="Times New Roman" w:hAnsi="Brush Script MT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1334770</wp:posOffset>
            </wp:positionV>
            <wp:extent cx="4067175" cy="4067175"/>
            <wp:effectExtent l="19050" t="0" r="9525" b="0"/>
            <wp:wrapSquare wrapText="bothSides"/>
            <wp:docPr id="14" name="Рисунок 12" descr="D:\рабочий стол\СИЛИНА Е.Г\газета\февраль 2020\MyColl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бочий стол\СИЛИНА Е.Г\газета\февраль 2020\MyCollage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2082165</wp:posOffset>
            </wp:positionH>
            <wp:positionV relativeFrom="paragraph">
              <wp:posOffset>115570</wp:posOffset>
            </wp:positionV>
            <wp:extent cx="4905375" cy="600075"/>
            <wp:effectExtent l="19050" t="0" r="9525" b="0"/>
            <wp:wrapSquare wrapText="bothSides"/>
            <wp:docPr id="40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данном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вечере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присутствовали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выпускники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Шуйской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школы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начиная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1970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2019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год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учащиеся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учителя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школы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.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Также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были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приглашены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учителя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>-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ветераны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педагогического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труда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>.</w:t>
      </w:r>
    </w:p>
    <w:p w:rsidR="00D901D0" w:rsidRPr="000400AC" w:rsidRDefault="00D901D0" w:rsidP="00D901D0">
      <w:pPr>
        <w:pStyle w:val="a3"/>
        <w:rPr>
          <w:rFonts w:ascii="Brush Script MT" w:eastAsia="Times New Roman" w:hAnsi="Brush Script MT" w:cs="Times New Roman"/>
          <w:sz w:val="28"/>
          <w:szCs w:val="28"/>
        </w:rPr>
      </w:pP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традиции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вечер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начался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регистрации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участников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экскурсией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школе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для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выпускников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школы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.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Была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подготовлена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выставка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работ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учащихся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дипломов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наград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учеников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нынешней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школы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.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Ученики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совместно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педагогом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>-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организатором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Силиной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Еленой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Геннадьевной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подготовили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для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гостей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концерт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.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Вели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концерт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учитель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литературы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Юлия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Александровна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Байдарова</w:t>
      </w:r>
      <w:proofErr w:type="spellEnd"/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обучающиеся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школы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: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Архипов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Матвей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>, (9 «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»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класс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)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Играков</w:t>
      </w:r>
      <w:proofErr w:type="spellEnd"/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Яков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(10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класс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>). </w:t>
      </w:r>
      <w:r w:rsidRPr="000400AC">
        <w:rPr>
          <w:rFonts w:ascii="Brush Script MT" w:eastAsia="Times New Roman" w:hAnsi="Brush Script MT" w:cs="Times New Roman"/>
          <w:sz w:val="28"/>
          <w:szCs w:val="28"/>
        </w:rPr>
        <w:t> 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Ребята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очень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старались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показать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что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сейчас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они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занимаются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только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учебой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но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развивают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свои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таланты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творчески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походя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любому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делу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как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делали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их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предшественники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.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Для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выпускников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была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приготовлена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презентация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«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школьный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альбом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»,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видеозаставка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«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Вечер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встречи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–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взгляд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снизу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».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приветственными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словами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поздравлением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выступили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учителя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школы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>.</w:t>
      </w:r>
      <w:r w:rsidR="000400AC" w:rsidRPr="000400A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D901D0" w:rsidRPr="000400AC" w:rsidRDefault="00D901D0" w:rsidP="00D901D0">
      <w:pPr>
        <w:pStyle w:val="a3"/>
        <w:rPr>
          <w:rFonts w:ascii="Brush Script MT" w:eastAsia="Times New Roman" w:hAnsi="Brush Script MT" w:cs="Times New Roman"/>
          <w:sz w:val="28"/>
          <w:szCs w:val="28"/>
        </w:rPr>
      </w:pP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Все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мы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растем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взрослеем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коллективах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.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Садик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школа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.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Эти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прекрасные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беззаботные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годы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жизни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мы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проводим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них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- «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мини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>-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моделях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нашего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общества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»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откуда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мы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отправляемся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свободное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плавание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именуемое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взрослой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жизнью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.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Школа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собрала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своих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стенах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выпускников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разных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лет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разных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поколений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но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всех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их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объединяло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одно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–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это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любовь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своей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родной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Шуйской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средней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школе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уважение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своим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учителям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>.</w:t>
      </w:r>
    </w:p>
    <w:p w:rsidR="00D901D0" w:rsidRPr="000400AC" w:rsidRDefault="00D901D0" w:rsidP="00D901D0">
      <w:pPr>
        <w:pStyle w:val="a3"/>
        <w:rPr>
          <w:rFonts w:ascii="Brush Script MT" w:eastAsia="Times New Roman" w:hAnsi="Brush Script MT" w:cs="Times New Roman"/>
          <w:sz w:val="28"/>
          <w:szCs w:val="28"/>
        </w:rPr>
      </w:pP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Героями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вечера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были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конечно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же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юбиляры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.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Лица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выпускников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выражали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радость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ожидании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встречи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юностью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.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Ведь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многие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виделись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уже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много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лет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.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так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хочется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узнать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как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сложилась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судьба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одноклассников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.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Задавались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вопросы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выпускникам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том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как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изменилась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их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жизнь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после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выпуска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из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школы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.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Сами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выпускники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подготовили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поздравительные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слова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выразили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слова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благодарности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учителям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дали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напутственные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слова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для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учащихся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школы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>.</w:t>
      </w:r>
    </w:p>
    <w:p w:rsidR="00D901D0" w:rsidRPr="000400AC" w:rsidRDefault="00D901D0" w:rsidP="00D901D0">
      <w:pPr>
        <w:pStyle w:val="a3"/>
        <w:rPr>
          <w:rFonts w:ascii="Brush Script MT" w:eastAsia="Times New Roman" w:hAnsi="Brush Script MT" w:cs="Times New Roman"/>
          <w:sz w:val="28"/>
          <w:szCs w:val="28"/>
        </w:rPr>
      </w:pP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После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концерта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выпускники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собрались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группам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разных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лет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окончания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учебного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учреждения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классные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часы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которые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подготовили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провели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педагоги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школы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.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них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участники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вспомнили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что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такое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классный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час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дали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неформальное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определение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понятию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школа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вспомнили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незабываемые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истории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веселые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грустные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из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своей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школьной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жизни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.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Оставили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пожелания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нынешним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ученикам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учителям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администрации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.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Конечно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поговорили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чашечкой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чая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том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как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здорово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было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годы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беззаботной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юности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.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Как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дружили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как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спустя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столько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лет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школьная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дружба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угасает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становится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крепче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>.</w:t>
      </w:r>
    </w:p>
    <w:p w:rsidR="00D901D0" w:rsidRPr="000400AC" w:rsidRDefault="000400AC" w:rsidP="00D901D0">
      <w:pPr>
        <w:pStyle w:val="a3"/>
        <w:rPr>
          <w:rFonts w:ascii="Brush Script MT" w:eastAsia="Times New Roman" w:hAnsi="Brush Script MT" w:cs="Times New Roman"/>
          <w:sz w:val="28"/>
          <w:szCs w:val="28"/>
        </w:rPr>
      </w:pPr>
      <w:r>
        <w:rPr>
          <w:rFonts w:ascii="Brush Script MT" w:eastAsia="Times New Roman" w:hAnsi="Brush Script MT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1853565</wp:posOffset>
            </wp:positionH>
            <wp:positionV relativeFrom="paragraph">
              <wp:posOffset>10795</wp:posOffset>
            </wp:positionV>
            <wp:extent cx="4905375" cy="600075"/>
            <wp:effectExtent l="19050" t="0" r="9525" b="0"/>
            <wp:wrapSquare wrapText="bothSides"/>
            <wp:docPr id="17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>«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Школа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–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место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где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получают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знания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находят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друзей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некоторые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любовь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.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Школа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–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это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начало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всех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начал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жизненный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фундамент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сообщество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взрослых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детей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.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Школа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–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это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ежедневные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приключения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!» -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такое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определение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сегодняшней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школе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дали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наши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="00D901D0"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выпускники</w:t>
      </w:r>
      <w:r w:rsidR="00D901D0"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>. </w:t>
      </w:r>
    </w:p>
    <w:p w:rsidR="00D901D0" w:rsidRPr="000400AC" w:rsidRDefault="00D901D0" w:rsidP="00D901D0">
      <w:pPr>
        <w:pStyle w:val="a3"/>
        <w:rPr>
          <w:rFonts w:ascii="Brush Script MT" w:eastAsia="Times New Roman" w:hAnsi="Brush Script MT" w:cs="Times New Roman"/>
          <w:sz w:val="28"/>
          <w:szCs w:val="28"/>
        </w:rPr>
      </w:pP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Вечер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прошел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дружественной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теплой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атмосфере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>. 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Школа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всегда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рада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своим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выпускникам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ее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двери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открыты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для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них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. </w:t>
      </w:r>
      <w:proofErr w:type="gramStart"/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Очень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много</w:t>
      </w:r>
      <w:proofErr w:type="gramEnd"/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теплых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слов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для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школы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для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учеников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для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администрации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оставили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наши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выпускники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>:</w:t>
      </w:r>
    </w:p>
    <w:p w:rsidR="00D901D0" w:rsidRPr="000400AC" w:rsidRDefault="00D901D0" w:rsidP="00D901D0">
      <w:pPr>
        <w:pStyle w:val="a3"/>
        <w:rPr>
          <w:rFonts w:ascii="Brush Script MT" w:eastAsia="Times New Roman" w:hAnsi="Brush Script MT" w:cs="Times New Roman"/>
          <w:sz w:val="28"/>
          <w:szCs w:val="28"/>
        </w:rPr>
      </w:pP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>«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гонитесь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пятёрками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,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гонитесь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знаниями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>!»</w:t>
      </w:r>
    </w:p>
    <w:p w:rsidR="00D901D0" w:rsidRPr="000400AC" w:rsidRDefault="00D901D0" w:rsidP="00D901D0">
      <w:pPr>
        <w:pStyle w:val="a3"/>
        <w:rPr>
          <w:rFonts w:ascii="Brush Script MT" w:eastAsia="Times New Roman" w:hAnsi="Brush Script MT" w:cs="Times New Roman"/>
          <w:sz w:val="28"/>
          <w:szCs w:val="28"/>
        </w:rPr>
      </w:pP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>«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Берегите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дружбу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>!»</w:t>
      </w:r>
    </w:p>
    <w:p w:rsidR="00D901D0" w:rsidRPr="000400AC" w:rsidRDefault="00D901D0" w:rsidP="00D901D0">
      <w:pPr>
        <w:pStyle w:val="a3"/>
        <w:rPr>
          <w:rFonts w:ascii="Brush Script MT" w:eastAsia="Times New Roman" w:hAnsi="Brush Script MT" w:cs="Times New Roman"/>
          <w:sz w:val="28"/>
          <w:szCs w:val="28"/>
        </w:rPr>
      </w:pP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>«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Развивайтесь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ногу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со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временем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>!»</w:t>
      </w:r>
    </w:p>
    <w:p w:rsidR="00D901D0" w:rsidRPr="000400AC" w:rsidRDefault="00D901D0" w:rsidP="00D901D0">
      <w:pPr>
        <w:pStyle w:val="a3"/>
        <w:rPr>
          <w:rFonts w:ascii="Brush Script MT" w:eastAsia="Times New Roman" w:hAnsi="Brush Script MT" w:cs="Times New Roman"/>
          <w:sz w:val="28"/>
          <w:szCs w:val="28"/>
        </w:rPr>
      </w:pP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>«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Огромного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терпения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>!»</w:t>
      </w:r>
    </w:p>
    <w:p w:rsidR="00D901D0" w:rsidRPr="000400AC" w:rsidRDefault="00D901D0" w:rsidP="00D901D0">
      <w:pPr>
        <w:pStyle w:val="a3"/>
        <w:rPr>
          <w:rFonts w:ascii="Brush Script MT" w:eastAsia="Times New Roman" w:hAnsi="Brush Script MT" w:cs="Times New Roman"/>
          <w:sz w:val="28"/>
          <w:szCs w:val="28"/>
        </w:rPr>
      </w:pP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>«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Чтобы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любовь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вашей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профессии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только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приумножалась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>!»</w:t>
      </w:r>
    </w:p>
    <w:p w:rsidR="00D901D0" w:rsidRPr="000400AC" w:rsidRDefault="00D901D0" w:rsidP="00D901D0">
      <w:pPr>
        <w:pStyle w:val="a3"/>
        <w:rPr>
          <w:rFonts w:ascii="Brush Script MT" w:eastAsia="Times New Roman" w:hAnsi="Brush Script MT" w:cs="Times New Roman"/>
          <w:sz w:val="28"/>
          <w:szCs w:val="28"/>
        </w:rPr>
      </w:pP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>«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Уважайте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учителей</w:t>
      </w:r>
      <w:r w:rsidRPr="000400AC">
        <w:rPr>
          <w:rFonts w:ascii="Brush Script MT" w:eastAsia="Times New Roman" w:hAnsi="Brush Script MT" w:cs="Times New Roman"/>
          <w:sz w:val="28"/>
          <w:szCs w:val="28"/>
          <w:bdr w:val="none" w:sz="0" w:space="0" w:color="auto" w:frame="1"/>
        </w:rPr>
        <w:t>!»</w:t>
      </w:r>
    </w:p>
    <w:p w:rsidR="00D901D0" w:rsidRPr="000400AC" w:rsidRDefault="00D901D0" w:rsidP="000400AC">
      <w:pPr>
        <w:pStyle w:val="a3"/>
        <w:jc w:val="right"/>
        <w:rPr>
          <w:rFonts w:ascii="Brush Script MT" w:eastAsia="Times New Roman" w:hAnsi="Brush Script MT" w:cs="Times New Roman"/>
          <w:i/>
          <w:sz w:val="28"/>
          <w:szCs w:val="28"/>
        </w:rPr>
      </w:pPr>
      <w:proofErr w:type="spellStart"/>
      <w:r w:rsidRPr="000400A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>Н</w:t>
      </w:r>
      <w:r w:rsidRPr="000400AC">
        <w:rPr>
          <w:rFonts w:ascii="Brush Script MT" w:eastAsia="Times New Roman" w:hAnsi="Brush Script MT" w:cs="Times New Roman"/>
          <w:i/>
          <w:sz w:val="28"/>
          <w:szCs w:val="28"/>
          <w:bdr w:val="none" w:sz="0" w:space="0" w:color="auto" w:frame="1"/>
        </w:rPr>
        <w:t>.</w:t>
      </w:r>
      <w:r w:rsidRPr="000400A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>Н</w:t>
      </w:r>
      <w:r w:rsidRPr="000400AC">
        <w:rPr>
          <w:rFonts w:ascii="Brush Script MT" w:eastAsia="Times New Roman" w:hAnsi="Brush Script MT" w:cs="Times New Roman"/>
          <w:i/>
          <w:sz w:val="28"/>
          <w:szCs w:val="28"/>
          <w:bdr w:val="none" w:sz="0" w:space="0" w:color="auto" w:frame="1"/>
        </w:rPr>
        <w:t>.</w:t>
      </w:r>
      <w:r w:rsidRPr="000400A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>Пыхонина</w:t>
      </w:r>
      <w:proofErr w:type="spellEnd"/>
      <w:r w:rsidRPr="000400AC">
        <w:rPr>
          <w:rFonts w:ascii="Brush Script MT" w:eastAsia="Times New Roman" w:hAnsi="Brush Script MT" w:cs="Times New Roman"/>
          <w:i/>
          <w:sz w:val="28"/>
          <w:szCs w:val="28"/>
          <w:bdr w:val="none" w:sz="0" w:space="0" w:color="auto" w:frame="1"/>
        </w:rPr>
        <w:t xml:space="preserve"> – </w:t>
      </w:r>
      <w:r w:rsidRPr="000400A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>учитель</w:t>
      </w:r>
      <w:r w:rsidRPr="000400AC">
        <w:rPr>
          <w:rFonts w:ascii="Brush Script MT" w:eastAsia="Times New Roman" w:hAnsi="Brush Script MT" w:cs="Times New Roman"/>
          <w:i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>физики</w:t>
      </w:r>
      <w:r w:rsidRPr="000400AC">
        <w:rPr>
          <w:rFonts w:ascii="Brush Script MT" w:eastAsia="Times New Roman" w:hAnsi="Brush Script MT" w:cs="Times New Roman"/>
          <w:i/>
          <w:sz w:val="28"/>
          <w:szCs w:val="28"/>
          <w:bdr w:val="none" w:sz="0" w:space="0" w:color="auto" w:frame="1"/>
        </w:rPr>
        <w:t xml:space="preserve">, </w:t>
      </w:r>
      <w:r w:rsidRPr="000400A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>выпускница</w:t>
      </w:r>
      <w:r w:rsidRPr="000400AC">
        <w:rPr>
          <w:rFonts w:ascii="Brush Script MT" w:eastAsia="Times New Roman" w:hAnsi="Brush Script MT" w:cs="Times New Roman"/>
          <w:i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>школы</w:t>
      </w:r>
      <w:r w:rsidRPr="000400AC">
        <w:rPr>
          <w:rFonts w:ascii="Brush Script MT" w:eastAsia="Times New Roman" w:hAnsi="Brush Script MT" w:cs="Times New Roman"/>
          <w:i/>
          <w:sz w:val="28"/>
          <w:szCs w:val="28"/>
          <w:bdr w:val="none" w:sz="0" w:space="0" w:color="auto" w:frame="1"/>
        </w:rPr>
        <w:t xml:space="preserve"> </w:t>
      </w:r>
      <w:r w:rsidRPr="000400A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>юбилейного</w:t>
      </w:r>
      <w:r w:rsidRPr="000400AC">
        <w:rPr>
          <w:rFonts w:ascii="Brush Script MT" w:eastAsia="Times New Roman" w:hAnsi="Brush Script MT" w:cs="Times New Roman"/>
          <w:i/>
          <w:sz w:val="28"/>
          <w:szCs w:val="28"/>
          <w:bdr w:val="none" w:sz="0" w:space="0" w:color="auto" w:frame="1"/>
        </w:rPr>
        <w:t xml:space="preserve"> 1980 </w:t>
      </w:r>
      <w:r w:rsidRPr="000400A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>года</w:t>
      </w:r>
      <w:r w:rsidRPr="000400AC">
        <w:rPr>
          <w:rFonts w:ascii="Brush Script MT" w:eastAsia="Times New Roman" w:hAnsi="Brush Script MT" w:cs="Times New Roman"/>
          <w:i/>
          <w:sz w:val="28"/>
          <w:szCs w:val="28"/>
          <w:bdr w:val="none" w:sz="0" w:space="0" w:color="auto" w:frame="1"/>
        </w:rPr>
        <w:t>.</w:t>
      </w:r>
    </w:p>
    <w:p w:rsidR="00D4794B" w:rsidRDefault="00D4794B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0400AC" w:rsidRPr="000400AC" w:rsidRDefault="000400AC" w:rsidP="000400AC">
      <w:pPr>
        <w:shd w:val="clear" w:color="auto" w:fill="FFFFFF"/>
        <w:spacing w:before="240" w:after="240" w:line="240" w:lineRule="auto"/>
        <w:outlineLvl w:val="1"/>
        <w:rPr>
          <w:rFonts w:ascii="Georgia" w:eastAsia="Times New Roman" w:hAnsi="Georgia" w:cs="Times New Roman"/>
          <w:color w:val="C00000"/>
          <w:sz w:val="34"/>
          <w:szCs w:val="34"/>
        </w:rPr>
      </w:pPr>
      <w:r w:rsidRPr="000400AC">
        <w:rPr>
          <w:rFonts w:ascii="Georgia" w:eastAsia="Times New Roman" w:hAnsi="Georgia" w:cs="Times New Roman"/>
          <w:color w:val="C00000"/>
          <w:sz w:val="34"/>
          <w:szCs w:val="34"/>
        </w:rPr>
        <w:t>К 75-летию Победы посвящается…</w:t>
      </w:r>
    </w:p>
    <w:p w:rsidR="000400AC" w:rsidRPr="000400AC" w:rsidRDefault="000400AC" w:rsidP="000400AC">
      <w:pPr>
        <w:shd w:val="clear" w:color="auto" w:fill="FFFFFF"/>
        <w:spacing w:after="312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516255</wp:posOffset>
            </wp:positionV>
            <wp:extent cx="3924300" cy="3924300"/>
            <wp:effectExtent l="19050" t="0" r="0" b="0"/>
            <wp:wrapSquare wrapText="bothSides"/>
            <wp:docPr id="18" name="Рисунок 13" descr="D:\рабочий стол\СИЛИНА Е.Г\газета\февраль 2020\MyColl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рабочий стол\СИЛИНА Е.Г\газета\февраль 2020\MyCollages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00AC">
        <w:rPr>
          <w:rFonts w:ascii="Times New Roman" w:eastAsia="Times New Roman" w:hAnsi="Times New Roman" w:cs="Times New Roman"/>
          <w:color w:val="000000"/>
          <w:sz w:val="28"/>
          <w:szCs w:val="28"/>
        </w:rPr>
        <w:t>30 января ученики 4 «Б» класса вместе с классным руководителем посетили «Эколого-биологический центр» и побывали на занятии «Ни хлебом едины». Занятие было посвящено Блокадному Ленинграду. На занятии детям рассказали, как выживали люди в нелегкие для них времена.</w:t>
      </w:r>
    </w:p>
    <w:p w:rsidR="000400AC" w:rsidRPr="000400AC" w:rsidRDefault="000400AC" w:rsidP="000400AC">
      <w:pPr>
        <w:shd w:val="clear" w:color="auto" w:fill="FFFFFF"/>
        <w:spacing w:after="312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0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0400AC">
        <w:rPr>
          <w:rFonts w:ascii="Times New Roman" w:eastAsia="Times New Roman" w:hAnsi="Times New Roman" w:cs="Times New Roman"/>
          <w:color w:val="000000"/>
          <w:sz w:val="28"/>
          <w:szCs w:val="28"/>
        </w:rPr>
        <w:t>В Блокадном Ленинграде начинался голод, так как продовольствий катастрофически не хватало. Имевшиеся небольшие запасы были уничтожены во время обстрелов. Спасением для людей была «Дорога жизни». По «Дороге жизни» в Ленинград везли продукты и хлеб, а вывозили людей.</w:t>
      </w:r>
      <w:r w:rsidRPr="000400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0400AC">
        <w:rPr>
          <w:rFonts w:ascii="Times New Roman" w:eastAsia="Times New Roman" w:hAnsi="Times New Roman" w:cs="Times New Roman"/>
          <w:color w:val="000000"/>
          <w:sz w:val="28"/>
          <w:szCs w:val="28"/>
        </w:rPr>
        <w:t> На занятии ученики 4 «Б» класса узнали о значимости хлеба в военные годы и попробовали сами изготовить муку из зерна. Все ребята очень старались сделать муку своими руками, они делились впечатлениями о том, что нелегко превращать зерна в муку. Также дети познакомились с культурной жизнью Блокадного Ленинграда.</w:t>
      </w:r>
    </w:p>
    <w:p w:rsidR="00D4794B" w:rsidRDefault="00D4794B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C76E1B" w:rsidRPr="008A176C" w:rsidRDefault="00D375F2" w:rsidP="000400A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8A176C" w:rsidRPr="00D375F2">
        <w:rPr>
          <w:rFonts w:ascii="Times New Roman" w:hAnsi="Times New Roman" w:cs="Times New Roman"/>
          <w:i/>
          <w:sz w:val="24"/>
          <w:szCs w:val="24"/>
        </w:rPr>
        <w:t>Главный редактор газеты Е.Г. Силина</w:t>
      </w:r>
    </w:p>
    <w:sectPr w:rsidR="00C76E1B" w:rsidRPr="008A176C" w:rsidSect="00D901D0">
      <w:pgSz w:w="11906" w:h="16838"/>
      <w:pgMar w:top="238" w:right="424" w:bottom="24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11.25pt;height:11.25pt" o:bullet="t">
        <v:imagedata r:id="rId1" o:title="msoE3"/>
      </v:shape>
    </w:pict>
  </w:numPicBullet>
  <w:abstractNum w:abstractNumId="0">
    <w:nsid w:val="684D11D4"/>
    <w:multiLevelType w:val="hybridMultilevel"/>
    <w:tmpl w:val="5C56AF3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45353D"/>
    <w:multiLevelType w:val="hybridMultilevel"/>
    <w:tmpl w:val="22100E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78FA"/>
    <w:rsid w:val="000078FA"/>
    <w:rsid w:val="000400AC"/>
    <w:rsid w:val="000528EF"/>
    <w:rsid w:val="00083A7D"/>
    <w:rsid w:val="000863DA"/>
    <w:rsid w:val="000A0D95"/>
    <w:rsid w:val="000B2B16"/>
    <w:rsid w:val="000D7109"/>
    <w:rsid w:val="0010781B"/>
    <w:rsid w:val="0011106D"/>
    <w:rsid w:val="001148B6"/>
    <w:rsid w:val="00137626"/>
    <w:rsid w:val="001827AD"/>
    <w:rsid w:val="00183546"/>
    <w:rsid w:val="001D3246"/>
    <w:rsid w:val="001F05FC"/>
    <w:rsid w:val="001F7E8E"/>
    <w:rsid w:val="002115DD"/>
    <w:rsid w:val="00212B0F"/>
    <w:rsid w:val="00250969"/>
    <w:rsid w:val="00260D58"/>
    <w:rsid w:val="00266BE4"/>
    <w:rsid w:val="0027337E"/>
    <w:rsid w:val="00276531"/>
    <w:rsid w:val="002B10AE"/>
    <w:rsid w:val="002D6093"/>
    <w:rsid w:val="002E1DFF"/>
    <w:rsid w:val="002E7C7B"/>
    <w:rsid w:val="002F5F5D"/>
    <w:rsid w:val="002F7AF5"/>
    <w:rsid w:val="00327128"/>
    <w:rsid w:val="00333921"/>
    <w:rsid w:val="0035067A"/>
    <w:rsid w:val="00393577"/>
    <w:rsid w:val="00395D22"/>
    <w:rsid w:val="003A06D9"/>
    <w:rsid w:val="003B3679"/>
    <w:rsid w:val="004108AE"/>
    <w:rsid w:val="0041455D"/>
    <w:rsid w:val="00414DC7"/>
    <w:rsid w:val="004156DB"/>
    <w:rsid w:val="00417187"/>
    <w:rsid w:val="0046047F"/>
    <w:rsid w:val="00486EDF"/>
    <w:rsid w:val="00491C86"/>
    <w:rsid w:val="004B7545"/>
    <w:rsid w:val="004E1009"/>
    <w:rsid w:val="00541C41"/>
    <w:rsid w:val="00543AD2"/>
    <w:rsid w:val="005B2073"/>
    <w:rsid w:val="005C6F8B"/>
    <w:rsid w:val="005D0EDE"/>
    <w:rsid w:val="005D5BD4"/>
    <w:rsid w:val="005D6583"/>
    <w:rsid w:val="005F772A"/>
    <w:rsid w:val="0060067E"/>
    <w:rsid w:val="00607BBA"/>
    <w:rsid w:val="00645C58"/>
    <w:rsid w:val="00657399"/>
    <w:rsid w:val="00660B65"/>
    <w:rsid w:val="00663CFB"/>
    <w:rsid w:val="00665BB4"/>
    <w:rsid w:val="00675CED"/>
    <w:rsid w:val="006F549D"/>
    <w:rsid w:val="00701D8F"/>
    <w:rsid w:val="00763824"/>
    <w:rsid w:val="00793B4F"/>
    <w:rsid w:val="007A32CE"/>
    <w:rsid w:val="007D14FB"/>
    <w:rsid w:val="007E210B"/>
    <w:rsid w:val="007E458A"/>
    <w:rsid w:val="00826936"/>
    <w:rsid w:val="00861DF0"/>
    <w:rsid w:val="00864112"/>
    <w:rsid w:val="008A176C"/>
    <w:rsid w:val="008C2C06"/>
    <w:rsid w:val="008C6B13"/>
    <w:rsid w:val="008F0573"/>
    <w:rsid w:val="00911531"/>
    <w:rsid w:val="00913BC5"/>
    <w:rsid w:val="009529DE"/>
    <w:rsid w:val="00952A81"/>
    <w:rsid w:val="00981D79"/>
    <w:rsid w:val="0098288C"/>
    <w:rsid w:val="00984091"/>
    <w:rsid w:val="00992000"/>
    <w:rsid w:val="00993CFF"/>
    <w:rsid w:val="00994843"/>
    <w:rsid w:val="009A63AC"/>
    <w:rsid w:val="009B5A14"/>
    <w:rsid w:val="009E7BD6"/>
    <w:rsid w:val="00A0671F"/>
    <w:rsid w:val="00A11F4D"/>
    <w:rsid w:val="00A12724"/>
    <w:rsid w:val="00A45D27"/>
    <w:rsid w:val="00A6371E"/>
    <w:rsid w:val="00A7355B"/>
    <w:rsid w:val="00A854A5"/>
    <w:rsid w:val="00A90DCF"/>
    <w:rsid w:val="00AB3338"/>
    <w:rsid w:val="00AB5E42"/>
    <w:rsid w:val="00AC3A52"/>
    <w:rsid w:val="00AD48BE"/>
    <w:rsid w:val="00AF6EE7"/>
    <w:rsid w:val="00B40295"/>
    <w:rsid w:val="00B42C6B"/>
    <w:rsid w:val="00B64BF8"/>
    <w:rsid w:val="00BC7E50"/>
    <w:rsid w:val="00C07504"/>
    <w:rsid w:val="00C507DF"/>
    <w:rsid w:val="00C648CD"/>
    <w:rsid w:val="00C76E1B"/>
    <w:rsid w:val="00C85BAC"/>
    <w:rsid w:val="00CA75C2"/>
    <w:rsid w:val="00CC25FC"/>
    <w:rsid w:val="00D375F2"/>
    <w:rsid w:val="00D378FE"/>
    <w:rsid w:val="00D4794B"/>
    <w:rsid w:val="00D76677"/>
    <w:rsid w:val="00D8489E"/>
    <w:rsid w:val="00D87721"/>
    <w:rsid w:val="00D901D0"/>
    <w:rsid w:val="00DB195B"/>
    <w:rsid w:val="00DC2EA4"/>
    <w:rsid w:val="00DD18DE"/>
    <w:rsid w:val="00DD6E80"/>
    <w:rsid w:val="00DE4496"/>
    <w:rsid w:val="00E30CB8"/>
    <w:rsid w:val="00E430A0"/>
    <w:rsid w:val="00E53F7A"/>
    <w:rsid w:val="00E646BF"/>
    <w:rsid w:val="00E64F2A"/>
    <w:rsid w:val="00E66E20"/>
    <w:rsid w:val="00E71C9B"/>
    <w:rsid w:val="00E97033"/>
    <w:rsid w:val="00EA28E1"/>
    <w:rsid w:val="00EF4D53"/>
    <w:rsid w:val="00F37691"/>
    <w:rsid w:val="00F5738E"/>
    <w:rsid w:val="00F733F0"/>
    <w:rsid w:val="00FB5629"/>
    <w:rsid w:val="00FF7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67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6E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42C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56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78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07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78F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45D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1827AD"/>
  </w:style>
  <w:style w:type="character" w:customStyle="1" w:styleId="30">
    <w:name w:val="Заголовок 3 Знак"/>
    <w:basedOn w:val="a0"/>
    <w:link w:val="3"/>
    <w:uiPriority w:val="9"/>
    <w:rsid w:val="00B42C6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jsx-4247481572">
    <w:name w:val="jsx-4247481572"/>
    <w:basedOn w:val="a"/>
    <w:rsid w:val="00B4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42C6B"/>
    <w:rPr>
      <w:b/>
      <w:bCs/>
    </w:rPr>
  </w:style>
  <w:style w:type="paragraph" w:styleId="a7">
    <w:name w:val="Normal (Web)"/>
    <w:basedOn w:val="a"/>
    <w:uiPriority w:val="99"/>
    <w:semiHidden/>
    <w:unhideWhenUsed/>
    <w:rsid w:val="00861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76E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B56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Hyperlink"/>
    <w:basedOn w:val="a0"/>
    <w:uiPriority w:val="99"/>
    <w:semiHidden/>
    <w:unhideWhenUsed/>
    <w:rsid w:val="00FB5629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1D3246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a">
    <w:name w:val="Intense Emphasis"/>
    <w:basedOn w:val="a0"/>
    <w:uiPriority w:val="21"/>
    <w:qFormat/>
    <w:rsid w:val="00D4794B"/>
    <w:rPr>
      <w:b/>
      <w:bCs/>
      <w:i/>
      <w:iCs/>
      <w:color w:val="4F81BD" w:themeColor="accent1"/>
    </w:rPr>
  </w:style>
  <w:style w:type="paragraph" w:styleId="ab">
    <w:name w:val="Title"/>
    <w:basedOn w:val="a"/>
    <w:next w:val="a"/>
    <w:link w:val="ac"/>
    <w:uiPriority w:val="10"/>
    <w:qFormat/>
    <w:rsid w:val="00D4794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D479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Intense Quote"/>
    <w:basedOn w:val="a"/>
    <w:next w:val="a"/>
    <w:link w:val="ae"/>
    <w:uiPriority w:val="30"/>
    <w:qFormat/>
    <w:rsid w:val="00D901D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901D0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3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35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9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1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50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5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6081">
          <w:blockQuote w:val="1"/>
          <w:marLeft w:val="7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7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625BE-E5D0-44FD-9D86-70AAB4146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1945</TotalTime>
  <Pages>5</Pages>
  <Words>1362</Words>
  <Characters>7768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9112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 User</dc:creator>
  <cp:keywords/>
  <dc:description/>
  <cp:lastModifiedBy>Unknown User</cp:lastModifiedBy>
  <cp:revision>3</cp:revision>
  <cp:lastPrinted>2019-02-04T04:15:00Z</cp:lastPrinted>
  <dcterms:created xsi:type="dcterms:W3CDTF">2019-01-25T08:41:00Z</dcterms:created>
  <dcterms:modified xsi:type="dcterms:W3CDTF">2020-03-03T05:44:00Z</dcterms:modified>
</cp:coreProperties>
</file>